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9AB4E" w14:textId="77777777" w:rsidR="00AB2793" w:rsidRDefault="00AB2793" w:rsidP="00AB2793">
      <w:pPr>
        <w:rPr>
          <w:b/>
          <w:bCs/>
        </w:rPr>
      </w:pPr>
    </w:p>
    <w:p w14:paraId="45217977" w14:textId="3E686F11" w:rsidR="00AB2793" w:rsidRPr="00F74088" w:rsidRDefault="00AB2793" w:rsidP="00AB2793">
      <w:pPr>
        <w:rPr>
          <w:rFonts w:ascii="Times New Roman" w:hAnsi="Times New Roman" w:cs="Times New Roman"/>
        </w:rPr>
      </w:pPr>
      <w:r w:rsidRPr="00F74088">
        <w:rPr>
          <w:rFonts w:ascii="Times New Roman" w:hAnsi="Times New Roman" w:cs="Times New Roman"/>
          <w:b/>
          <w:bCs/>
        </w:rPr>
        <w:t>WELCOME MESSAGE FROM THE OFFICE OF THE PROVOST</w:t>
      </w:r>
    </w:p>
    <w:p w14:paraId="303D9935"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Martha’s College of Nursing Sciences, Bayelsa State</w:t>
      </w:r>
    </w:p>
    <w:p w14:paraId="462B4AF7" w14:textId="3CAA349C" w:rsidR="00AB2793" w:rsidRPr="00F74088" w:rsidRDefault="00AB2793" w:rsidP="00AB2793">
      <w:pPr>
        <w:rPr>
          <w:rFonts w:ascii="Times New Roman" w:hAnsi="Times New Roman" w:cs="Times New Roman"/>
        </w:rPr>
      </w:pPr>
      <w:r w:rsidRPr="00F74088">
        <w:rPr>
          <w:rFonts w:ascii="Times New Roman" w:hAnsi="Times New Roman" w:cs="Times New Roman"/>
        </w:rPr>
        <w:t xml:space="preserve">Our </w:t>
      </w:r>
      <w:r w:rsidRPr="00F74088">
        <w:rPr>
          <w:rFonts w:ascii="Times New Roman" w:hAnsi="Times New Roman" w:cs="Times New Roman"/>
        </w:rPr>
        <w:t>Dear Prospective Students, Parents, Guardians, Faculty, Staff, and Esteemed Members of the Martha’s College Community,</w:t>
      </w:r>
    </w:p>
    <w:p w14:paraId="05E7AEDD"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It gives me great pleasure and a deep sense of responsibility to welcome you to Martha’s College of Nursing Sciences, Bayelsa State, a young and promising institution established with a clear commitment to excellence in nursing education, professional development, compassionate healthcare delivery, and service to humanity.</w:t>
      </w:r>
    </w:p>
    <w:p w14:paraId="242C128D" w14:textId="33FE2369" w:rsidR="00AB2793" w:rsidRPr="00F74088" w:rsidRDefault="00AB2793" w:rsidP="00AB2793">
      <w:pPr>
        <w:rPr>
          <w:rFonts w:ascii="Times New Roman" w:hAnsi="Times New Roman" w:cs="Times New Roman"/>
        </w:rPr>
      </w:pPr>
      <w:r w:rsidRPr="00F74088">
        <w:rPr>
          <w:rFonts w:ascii="Times New Roman" w:hAnsi="Times New Roman" w:cs="Times New Roman"/>
        </w:rPr>
        <w:t xml:space="preserve">On behalf of the </w:t>
      </w:r>
      <w:r w:rsidRPr="00F74088">
        <w:rPr>
          <w:rFonts w:ascii="Times New Roman" w:hAnsi="Times New Roman" w:cs="Times New Roman"/>
        </w:rPr>
        <w:t>Chancel</w:t>
      </w:r>
      <w:r w:rsidR="000425B0">
        <w:rPr>
          <w:rFonts w:ascii="Times New Roman" w:hAnsi="Times New Roman" w:cs="Times New Roman"/>
        </w:rPr>
        <w:t>lor</w:t>
      </w:r>
      <w:r w:rsidRPr="00F74088">
        <w:rPr>
          <w:rFonts w:ascii="Times New Roman" w:hAnsi="Times New Roman" w:cs="Times New Roman"/>
        </w:rPr>
        <w:t xml:space="preserve">, </w:t>
      </w:r>
      <w:r w:rsidRPr="00F74088">
        <w:rPr>
          <w:rFonts w:ascii="Times New Roman" w:hAnsi="Times New Roman" w:cs="Times New Roman"/>
        </w:rPr>
        <w:t xml:space="preserve">Governing </w:t>
      </w:r>
      <w:r w:rsidRPr="00F74088">
        <w:rPr>
          <w:rFonts w:ascii="Times New Roman" w:hAnsi="Times New Roman" w:cs="Times New Roman"/>
        </w:rPr>
        <w:t>Council</w:t>
      </w:r>
      <w:r w:rsidRPr="00F74088">
        <w:rPr>
          <w:rFonts w:ascii="Times New Roman" w:hAnsi="Times New Roman" w:cs="Times New Roman"/>
        </w:rPr>
        <w:t>, Management, Academic Board, faculty, and entire staff of the College, I warmly welcome you to an institution where knowledge, competence, discipline, compassion, professionalism, and service are regarded as the essential foundations of nursing education.</w:t>
      </w:r>
    </w:p>
    <w:p w14:paraId="49D082E3"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Our motto, “Excellence, Compassion and Service,” captures the philosophy that guides everything we do. We believe that nursing education must go beyond the acquisition of academic knowledge. It must prepare men and women who possess the professional competence, emotional intelligence, ethical consciousness, leadership capacity, and compassionate disposition required to provide safe, respectful, evidence-based, and patient-centred care.</w:t>
      </w:r>
    </w:p>
    <w:p w14:paraId="5F3A2C3C" w14:textId="77777777" w:rsidR="00AB2793" w:rsidRPr="00F74088" w:rsidRDefault="00AB2793" w:rsidP="00AB2793">
      <w:pPr>
        <w:rPr>
          <w:rFonts w:ascii="Times New Roman" w:hAnsi="Times New Roman" w:cs="Times New Roman"/>
          <w:b/>
          <w:bCs/>
        </w:rPr>
      </w:pPr>
      <w:r w:rsidRPr="00F74088">
        <w:rPr>
          <w:rFonts w:ascii="Times New Roman" w:hAnsi="Times New Roman" w:cs="Times New Roman"/>
          <w:b/>
          <w:bCs/>
        </w:rPr>
        <w:t>OUR COMMITMENT TO EXCELLENCE</w:t>
      </w:r>
    </w:p>
    <w:p w14:paraId="55BFD79B"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At Martha’s College of Nursing Sciences, we are committed to creating an educational environment in which every student is challenged to discover and develop his or her full potential.</w:t>
      </w:r>
    </w:p>
    <w:p w14:paraId="3BBF3F08"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Our programmes are designed to provide students with a strong foundation in the biological, behavioural, social, and health sciences while developing the practical skills and professional attitudes necessary for effective nursing practice.</w:t>
      </w:r>
    </w:p>
    <w:p w14:paraId="32E1FB10"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We recognise that the quality of healthcare delivery is closely linked to the quality of healthcare professionals produced by our educational institutions. Consequently, we shall continuously strive to maintain high academic and professional standards through effective teaching, clinical training, skills acquisition, assessment, mentoring, research, quality assurance, and continuous improvement.</w:t>
      </w:r>
    </w:p>
    <w:p w14:paraId="22695088"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Our goal is not merely to produce graduates who can pass examinations. Our goal is to produce competent, confident, ethical, compassionate, and employable nursing professionals who can make a meaningful difference in the lives of individuals, families, communities, and the healthcare system.</w:t>
      </w:r>
    </w:p>
    <w:p w14:paraId="66633721" w14:textId="77777777" w:rsidR="00F74088" w:rsidRDefault="00F74088" w:rsidP="00AB2793">
      <w:pPr>
        <w:rPr>
          <w:rFonts w:ascii="Times New Roman" w:hAnsi="Times New Roman" w:cs="Times New Roman"/>
        </w:rPr>
      </w:pPr>
    </w:p>
    <w:p w14:paraId="4703629A" w14:textId="77777777" w:rsidR="00F74088" w:rsidRDefault="00F74088" w:rsidP="00AB2793">
      <w:pPr>
        <w:rPr>
          <w:rFonts w:ascii="Times New Roman" w:hAnsi="Times New Roman" w:cs="Times New Roman"/>
        </w:rPr>
      </w:pPr>
    </w:p>
    <w:p w14:paraId="3D434254" w14:textId="0746ED1F" w:rsidR="00AB2793" w:rsidRPr="00F74088" w:rsidRDefault="00AB2793" w:rsidP="00AB2793">
      <w:pPr>
        <w:rPr>
          <w:rFonts w:ascii="Times New Roman" w:hAnsi="Times New Roman" w:cs="Times New Roman"/>
          <w:b/>
          <w:bCs/>
        </w:rPr>
      </w:pPr>
      <w:r w:rsidRPr="00F74088">
        <w:rPr>
          <w:rFonts w:ascii="Times New Roman" w:hAnsi="Times New Roman" w:cs="Times New Roman"/>
          <w:b/>
          <w:bCs/>
        </w:rPr>
        <w:lastRenderedPageBreak/>
        <w:t>LEARNING BEYOND THE CLASSROOM</w:t>
      </w:r>
    </w:p>
    <w:p w14:paraId="585470F2"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Nursing is both a science and an art. While classroom instruction provides the theoretical foundation for professional practice, clinical experience provides the opportunity to translate knowledge into competent action.</w:t>
      </w:r>
    </w:p>
    <w:p w14:paraId="3A7DEB5A"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For this reason, the College places significant emphasis on clinical education and practical skills development. Students will be exposed to structured clinical experiences that enable them to develop competence in patient assessment, nursing care planning, health promotion, disease prevention, communication, medication administration, infection prevention and control, emergency care, maternal and child health, community health, geriatric care, mental health, and other essential areas of nursing practice.</w:t>
      </w:r>
    </w:p>
    <w:p w14:paraId="0BBAA3B4"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We encourage our students to approach every clinical experience as an opportunity to learn. Every patient encounter should strengthen your knowledge, sharpen your clinical judgement, develop your communication skills, and deepen your understanding of the dignity and worth of every human being.</w:t>
      </w:r>
    </w:p>
    <w:p w14:paraId="1226F939" w14:textId="77777777" w:rsidR="00AB2793" w:rsidRPr="00F74088" w:rsidRDefault="00AB2793" w:rsidP="00AB2793">
      <w:pPr>
        <w:rPr>
          <w:rFonts w:ascii="Times New Roman" w:hAnsi="Times New Roman" w:cs="Times New Roman"/>
          <w:b/>
          <w:bCs/>
        </w:rPr>
      </w:pPr>
      <w:r w:rsidRPr="00F74088">
        <w:rPr>
          <w:rFonts w:ascii="Times New Roman" w:hAnsi="Times New Roman" w:cs="Times New Roman"/>
          <w:b/>
          <w:bCs/>
        </w:rPr>
        <w:t>PROFESSIONALISM AND DISCIPLINE</w:t>
      </w:r>
    </w:p>
    <w:p w14:paraId="7C33C876"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As you begin your journey in nursing, I urge you to understand that professionalism begins with personal discipline.</w:t>
      </w:r>
    </w:p>
    <w:p w14:paraId="699E3F04"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A nurse is expected to demonstrate integrity, punctuality, responsibility, confidentiality, respect, appropriate appearance, effective communication, accountability, and commitment to patient safety.</w:t>
      </w:r>
    </w:p>
    <w:p w14:paraId="76E468DF"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You are therefore expected to take your academic work seriously, attend lectures and clinical postings regularly, participate actively in practical sessions, respect College authorities and staff, maintain professional conduct, and comply with the rules and regulations contained in the College Student Handbook.</w:t>
      </w:r>
    </w:p>
    <w:p w14:paraId="33982CD9"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Please remember that your conduct as a student contributes to the reputation of the College and, ultimately, to the reputation of the nursing profession.</w:t>
      </w:r>
    </w:p>
    <w:p w14:paraId="6FFD41CB" w14:textId="77777777" w:rsidR="00AB2793" w:rsidRPr="00F74088" w:rsidRDefault="00AB2793" w:rsidP="00AB2793">
      <w:pPr>
        <w:rPr>
          <w:rFonts w:ascii="Times New Roman" w:hAnsi="Times New Roman" w:cs="Times New Roman"/>
          <w:b/>
          <w:bCs/>
        </w:rPr>
      </w:pPr>
      <w:r w:rsidRPr="00F74088">
        <w:rPr>
          <w:rFonts w:ascii="Times New Roman" w:hAnsi="Times New Roman" w:cs="Times New Roman"/>
          <w:b/>
          <w:bCs/>
        </w:rPr>
        <w:t>OUR STUDENTS ARE AT THE HEART OF THE COLLEGE</w:t>
      </w:r>
    </w:p>
    <w:p w14:paraId="61D1F517"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Every student who gains admission into Martha’s College of Nursing Sciences represents a significant investment in the future of healthcare.</w:t>
      </w:r>
    </w:p>
    <w:p w14:paraId="4EB4665F"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We recognise that students come from different backgrounds and possess different strengths, aspirations, experiences, and learning needs. Our responsibility is to provide an environment in which students can learn effectively, receive appropriate guidance, develop confidence, and prepare adequately for professional practice.</w:t>
      </w:r>
    </w:p>
    <w:p w14:paraId="79C81D61"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Our faculty and staff are therefore expected to serve not only as teachers and administrators but also as mentors, role models, advisers, and facilitators of learning.</w:t>
      </w:r>
    </w:p>
    <w:p w14:paraId="0D1C0E66"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 xml:space="preserve">At the same time, students must understand that success in nursing education requires personal commitment. The College can provide the environment, resources, guidance, and </w:t>
      </w:r>
      <w:r w:rsidRPr="00F74088">
        <w:rPr>
          <w:rFonts w:ascii="Times New Roman" w:hAnsi="Times New Roman" w:cs="Times New Roman"/>
        </w:rPr>
        <w:lastRenderedPageBreak/>
        <w:t>opportunities; however, the responsibility for learning, discipline, and personal development ultimately rests with each student.</w:t>
      </w:r>
    </w:p>
    <w:p w14:paraId="086111C9" w14:textId="77777777" w:rsidR="00AB2793" w:rsidRPr="00F74088" w:rsidRDefault="00AB2793" w:rsidP="00AB2793">
      <w:pPr>
        <w:rPr>
          <w:rFonts w:ascii="Times New Roman" w:hAnsi="Times New Roman" w:cs="Times New Roman"/>
          <w:b/>
          <w:bCs/>
        </w:rPr>
      </w:pPr>
      <w:r w:rsidRPr="00F74088">
        <w:rPr>
          <w:rFonts w:ascii="Times New Roman" w:hAnsi="Times New Roman" w:cs="Times New Roman"/>
          <w:b/>
          <w:bCs/>
        </w:rPr>
        <w:t>EMBRACING TECHNOLOGY, RESEARCH AND INNOVATION</w:t>
      </w:r>
    </w:p>
    <w:p w14:paraId="0EF3FE60"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The healthcare environment is constantly changing. Advances in technology, emerging diseases, changing population needs, evolving healthcare policies, and new approaches to patient care require nurses who are capable of continuous learning and adaptation.</w:t>
      </w:r>
    </w:p>
    <w:p w14:paraId="41725EC0"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Martha’s College of Nursing Sciences is therefore committed to promoting research, information and communication technology, evidence-based practice, critical thinking, innovation, and lifelong learning.</w:t>
      </w:r>
    </w:p>
    <w:p w14:paraId="5BA9B63A"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We encourage our students to ask questions, investigate problems, seek evidence, think critically, and develop solutions to healthcare challenges within their communities.</w:t>
      </w:r>
    </w:p>
    <w:p w14:paraId="18C0BE0B"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Our vision extends beyond producing graduates who will simply fit into existing healthcare systems. We aspire to produce professionals who will contribute to improving healthcare delivery and advancing the nursing profession.</w:t>
      </w:r>
    </w:p>
    <w:p w14:paraId="35475FD9" w14:textId="77777777" w:rsidR="00AB2793" w:rsidRPr="00F74088" w:rsidRDefault="00AB2793" w:rsidP="00AB2793">
      <w:pPr>
        <w:rPr>
          <w:rFonts w:ascii="Times New Roman" w:hAnsi="Times New Roman" w:cs="Times New Roman"/>
          <w:b/>
          <w:bCs/>
        </w:rPr>
      </w:pPr>
      <w:r w:rsidRPr="00F74088">
        <w:rPr>
          <w:rFonts w:ascii="Times New Roman" w:hAnsi="Times New Roman" w:cs="Times New Roman"/>
          <w:b/>
          <w:bCs/>
        </w:rPr>
        <w:t>CHARACTER, COMPASSION AND SERVICE</w:t>
      </w:r>
    </w:p>
    <w:p w14:paraId="0E34D5FC"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A technically competent nurse without compassion cannot fully meet the needs of a vulnerable patient.</w:t>
      </w:r>
    </w:p>
    <w:p w14:paraId="1C01E955"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At Martha’s College, we believe that every patient deserves to be treated with dignity, respect, kindness, privacy, and compassion irrespective of age, gender, socioeconomic status, background, diagnosis, or circumstance.</w:t>
      </w:r>
    </w:p>
    <w:p w14:paraId="106131FB"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We therefore encourage every student to cultivate the qualities of empathy, patience, kindness, humility, respect, courage, and service.</w:t>
      </w:r>
    </w:p>
    <w:p w14:paraId="7BC72453" w14:textId="2BF4D55B" w:rsidR="00AB2793" w:rsidRPr="00F74088" w:rsidRDefault="00AB2793" w:rsidP="00AB2793">
      <w:pPr>
        <w:rPr>
          <w:rFonts w:ascii="Times New Roman" w:hAnsi="Times New Roman" w:cs="Times New Roman"/>
        </w:rPr>
      </w:pPr>
      <w:r w:rsidRPr="00F74088">
        <w:rPr>
          <w:rFonts w:ascii="Times New Roman" w:hAnsi="Times New Roman" w:cs="Times New Roman"/>
        </w:rPr>
        <w:t xml:space="preserve">Always remember that behind every diagnosis is a human being, and behind every patient is a family and a community. The </w:t>
      </w:r>
      <w:r w:rsidR="00F74088" w:rsidRPr="00F74088">
        <w:rPr>
          <w:rFonts w:ascii="Times New Roman" w:hAnsi="Times New Roman" w:cs="Times New Roman"/>
        </w:rPr>
        <w:t>way</w:t>
      </w:r>
      <w:r w:rsidRPr="00F74088">
        <w:rPr>
          <w:rFonts w:ascii="Times New Roman" w:hAnsi="Times New Roman" w:cs="Times New Roman"/>
        </w:rPr>
        <w:t xml:space="preserve"> you speak to a patient, touch a patient, listen to a patient, or respond to a patient's concerns can have a profound impact on that person's experience of healthcare.</w:t>
      </w:r>
    </w:p>
    <w:p w14:paraId="21C9828F" w14:textId="77777777" w:rsidR="00AB2793" w:rsidRPr="00F74088" w:rsidRDefault="00AB2793" w:rsidP="00AB2793">
      <w:pPr>
        <w:rPr>
          <w:rFonts w:ascii="Times New Roman" w:hAnsi="Times New Roman" w:cs="Times New Roman"/>
          <w:b/>
          <w:bCs/>
        </w:rPr>
      </w:pPr>
      <w:r w:rsidRPr="00F74088">
        <w:rPr>
          <w:rFonts w:ascii="Times New Roman" w:hAnsi="Times New Roman" w:cs="Times New Roman"/>
          <w:b/>
          <w:bCs/>
        </w:rPr>
        <w:t>PARTNERSHIP WITH PARENTS, GUARDIANS AND THE COMMUNITY</w:t>
      </w:r>
    </w:p>
    <w:p w14:paraId="4AA26BE9"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The education of a professional nurse is a shared responsibility. We value the support and partnership of parents, guardians, healthcare institutions, professional bodies, government agencies, community leaders, and other stakeholders.</w:t>
      </w:r>
    </w:p>
    <w:p w14:paraId="541299D1"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We shall continue to strengthen appropriate partnerships that enhance academic development, clinical training, professional exposure, community engagement, research, and opportunities for our students.</w:t>
      </w:r>
    </w:p>
    <w:p w14:paraId="68A3CE66"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 xml:space="preserve">We also recognise our responsibility to the communities we serve. Nursing education must remain connected to the real health needs of society. Through community health activities, </w:t>
      </w:r>
      <w:r w:rsidRPr="00F74088">
        <w:rPr>
          <w:rFonts w:ascii="Times New Roman" w:hAnsi="Times New Roman" w:cs="Times New Roman"/>
        </w:rPr>
        <w:lastRenderedPageBreak/>
        <w:t>health education, outreach programmes, research, and professional service, our students will be encouraged to appreciate their responsibility to the wider society.</w:t>
      </w:r>
    </w:p>
    <w:p w14:paraId="6F321956" w14:textId="77777777" w:rsidR="00AB2793" w:rsidRPr="000425B0" w:rsidRDefault="00AB2793" w:rsidP="00AB2793">
      <w:pPr>
        <w:rPr>
          <w:rFonts w:ascii="Times New Roman" w:hAnsi="Times New Roman" w:cs="Times New Roman"/>
          <w:b/>
          <w:bCs/>
        </w:rPr>
      </w:pPr>
      <w:r w:rsidRPr="000425B0">
        <w:rPr>
          <w:rFonts w:ascii="Times New Roman" w:hAnsi="Times New Roman" w:cs="Times New Roman"/>
          <w:b/>
          <w:bCs/>
        </w:rPr>
        <w:t>A CALL TO OUR STUDENTS</w:t>
      </w:r>
    </w:p>
    <w:p w14:paraId="7002E2DD"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To our newly admitted students, welcome to the beginning of an important chapter in your life.</w:t>
      </w:r>
    </w:p>
    <w:p w14:paraId="39C62468"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You have chosen a noble profession—one that demands knowledge, sacrifice, discipline, resilience, compassion, and lifelong commitment to humanity.</w:t>
      </w:r>
    </w:p>
    <w:p w14:paraId="016F87D2"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There will be demanding lectures, challenging examinations, extensive clinical experiences, practical assessments, assignments, and moments when you may feel overwhelmed. Do not allow these challenges to discourage you.</w:t>
      </w:r>
    </w:p>
    <w:p w14:paraId="2EBA3531"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Instead, allow them to develop you.</w:t>
      </w:r>
    </w:p>
    <w:p w14:paraId="38977198"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Attend your classes. Study consistently. Ask questions. Practise your skills. Learn from your mistakes. Respect your lecturers and clinical instructors. Support one another. Maintain professional standards. Seek help when you need it. And never lose sight of why you chose nursing.</w:t>
      </w:r>
    </w:p>
    <w:p w14:paraId="24ED9C90"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Your success will not be determined by intelligence alone. It will be shaped by your discipline, attitude, perseverance, consistency, integrity, and willingness to learn.</w:t>
      </w:r>
    </w:p>
    <w:p w14:paraId="4A9C1548" w14:textId="77777777" w:rsidR="00AB2793" w:rsidRPr="000425B0" w:rsidRDefault="00AB2793" w:rsidP="00AB2793">
      <w:pPr>
        <w:rPr>
          <w:rFonts w:ascii="Times New Roman" w:hAnsi="Times New Roman" w:cs="Times New Roman"/>
          <w:b/>
          <w:bCs/>
        </w:rPr>
      </w:pPr>
      <w:r w:rsidRPr="000425B0">
        <w:rPr>
          <w:rFonts w:ascii="Times New Roman" w:hAnsi="Times New Roman" w:cs="Times New Roman"/>
          <w:b/>
          <w:bCs/>
        </w:rPr>
        <w:t>TO OUR FACULTY AND STAFF</w:t>
      </w:r>
    </w:p>
    <w:p w14:paraId="60E9443F"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I equally welcome and appreciate our dedicated faculty and staff who have accepted the responsibility of helping to build this institution and shape the next generation of nursing professionals.</w:t>
      </w:r>
    </w:p>
    <w:p w14:paraId="6FEBFD99"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The establishment and growth of Martha’s College of Nursing Sciences require collective commitment. I encourage every member of staff to embrace a culture of professionalism, teamwork, accountability, innovation, mentorship, quality assurance, and continuous improvement.</w:t>
      </w:r>
    </w:p>
    <w:p w14:paraId="4B6CD92F"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Our students will learn not only from what we teach but also from what we demonstrate. Let us therefore endeavour to be the professional role models that we expect our students to become.</w:t>
      </w:r>
    </w:p>
    <w:p w14:paraId="29D4AAA1" w14:textId="77777777" w:rsidR="00AB2793" w:rsidRPr="000425B0" w:rsidRDefault="00AB2793" w:rsidP="00AB2793">
      <w:pPr>
        <w:rPr>
          <w:rFonts w:ascii="Times New Roman" w:hAnsi="Times New Roman" w:cs="Times New Roman"/>
          <w:b/>
          <w:bCs/>
        </w:rPr>
      </w:pPr>
      <w:r w:rsidRPr="000425B0">
        <w:rPr>
          <w:rFonts w:ascii="Times New Roman" w:hAnsi="Times New Roman" w:cs="Times New Roman"/>
          <w:b/>
          <w:bCs/>
        </w:rPr>
        <w:t>BUILDING A COLLEGE OF DISTINCTION</w:t>
      </w:r>
    </w:p>
    <w:p w14:paraId="5EA2B210"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As a developing institution, Martha’s College of Nursing Sciences has a unique opportunity to build a strong culture from the beginning.</w:t>
      </w:r>
    </w:p>
    <w:p w14:paraId="2295E5E8"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We are determined to establish an institution recognised for academic excellence, professional competence, ethical conduct, quality clinical education, student support, research, innovation, and community service.</w:t>
      </w:r>
    </w:p>
    <w:p w14:paraId="6BA1C3CE"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 xml:space="preserve">We shall continue to strengthen our academic programmes, infrastructure, library and ICT resources, simulation and skills laboratories, clinical partnerships, quality assurance </w:t>
      </w:r>
      <w:r w:rsidRPr="00F74088">
        <w:rPr>
          <w:rFonts w:ascii="Times New Roman" w:hAnsi="Times New Roman" w:cs="Times New Roman"/>
        </w:rPr>
        <w:lastRenderedPageBreak/>
        <w:t>mechanisms, student welfare systems, and other facilities necessary for effective nursing education.</w:t>
      </w:r>
    </w:p>
    <w:p w14:paraId="37E19D76"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Our ambition is clear: to become a leading centre of excellence in nursing and health sciences education, producing professionals capable of serving Nigeria and the global community with competence, compassion, integrity, and distinction.</w:t>
      </w:r>
    </w:p>
    <w:p w14:paraId="656299CC" w14:textId="77777777" w:rsidR="00AB2793" w:rsidRPr="000425B0" w:rsidRDefault="00AB2793" w:rsidP="00AB2793">
      <w:pPr>
        <w:rPr>
          <w:rFonts w:ascii="Times New Roman" w:hAnsi="Times New Roman" w:cs="Times New Roman"/>
          <w:b/>
          <w:bCs/>
        </w:rPr>
      </w:pPr>
      <w:r w:rsidRPr="000425B0">
        <w:rPr>
          <w:rFonts w:ascii="Times New Roman" w:hAnsi="Times New Roman" w:cs="Times New Roman"/>
          <w:b/>
          <w:bCs/>
        </w:rPr>
        <w:t>OUR SHARED VISION</w:t>
      </w:r>
    </w:p>
    <w:p w14:paraId="12B31076"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The future of Martha’s College of Nursing Sciences will not be determined by one person or one office. It will be built collectively by our students, faculty, management, staff, parents, partners, and other stakeholders.</w:t>
      </w:r>
    </w:p>
    <w:p w14:paraId="7A8B412D"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Every lecture delivered, every clinical procedure performed, every patient cared for, every examination undertaken, every research project conducted, and every community service rendered contributes to the institution we are building.</w:t>
      </w:r>
    </w:p>
    <w:p w14:paraId="4B505209" w14:textId="580FBEF1" w:rsidR="00AB2793" w:rsidRPr="00F74088" w:rsidRDefault="00AB2793" w:rsidP="00AB2793">
      <w:pPr>
        <w:rPr>
          <w:rFonts w:ascii="Times New Roman" w:hAnsi="Times New Roman" w:cs="Times New Roman"/>
        </w:rPr>
      </w:pPr>
      <w:r w:rsidRPr="00F74088">
        <w:rPr>
          <w:rFonts w:ascii="Times New Roman" w:hAnsi="Times New Roman" w:cs="Times New Roman"/>
        </w:rPr>
        <w:t xml:space="preserve">Let us therefore work together to build a </w:t>
      </w:r>
      <w:r w:rsidR="000425B0" w:rsidRPr="00F74088">
        <w:rPr>
          <w:rFonts w:ascii="Times New Roman" w:hAnsi="Times New Roman" w:cs="Times New Roman"/>
        </w:rPr>
        <w:t>college</w:t>
      </w:r>
      <w:r w:rsidRPr="00F74088">
        <w:rPr>
          <w:rFonts w:ascii="Times New Roman" w:hAnsi="Times New Roman" w:cs="Times New Roman"/>
        </w:rPr>
        <w:t xml:space="preserve"> that we will all be proud to identify with.</w:t>
      </w:r>
    </w:p>
    <w:p w14:paraId="6367F251"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As you begin or continue your academic journey with us, I encourage you to embrace the College's values and make excellence your personal standard.</w:t>
      </w:r>
    </w:p>
    <w:p w14:paraId="25C7FF78"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Be knowledgeable.</w:t>
      </w:r>
      <w:r w:rsidRPr="00F74088">
        <w:rPr>
          <w:rFonts w:ascii="Times New Roman" w:hAnsi="Times New Roman" w:cs="Times New Roman"/>
        </w:rPr>
        <w:br/>
        <w:t>Be disciplined.</w:t>
      </w:r>
      <w:r w:rsidRPr="00F74088">
        <w:rPr>
          <w:rFonts w:ascii="Times New Roman" w:hAnsi="Times New Roman" w:cs="Times New Roman"/>
        </w:rPr>
        <w:br/>
        <w:t>Be compassionate.</w:t>
      </w:r>
      <w:r w:rsidRPr="00F74088">
        <w:rPr>
          <w:rFonts w:ascii="Times New Roman" w:hAnsi="Times New Roman" w:cs="Times New Roman"/>
        </w:rPr>
        <w:br/>
        <w:t>Be ethical.</w:t>
      </w:r>
      <w:r w:rsidRPr="00F74088">
        <w:rPr>
          <w:rFonts w:ascii="Times New Roman" w:hAnsi="Times New Roman" w:cs="Times New Roman"/>
        </w:rPr>
        <w:br/>
        <w:t>Be innovative.</w:t>
      </w:r>
      <w:r w:rsidRPr="00F74088">
        <w:rPr>
          <w:rFonts w:ascii="Times New Roman" w:hAnsi="Times New Roman" w:cs="Times New Roman"/>
        </w:rPr>
        <w:br/>
        <w:t>Be responsible.</w:t>
      </w:r>
      <w:r w:rsidRPr="00F74088">
        <w:rPr>
          <w:rFonts w:ascii="Times New Roman" w:hAnsi="Times New Roman" w:cs="Times New Roman"/>
        </w:rPr>
        <w:br/>
        <w:t>Be service-oriented.</w:t>
      </w:r>
      <w:r w:rsidRPr="00F74088">
        <w:rPr>
          <w:rFonts w:ascii="Times New Roman" w:hAnsi="Times New Roman" w:cs="Times New Roman"/>
        </w:rPr>
        <w:br/>
        <w:t>And above all, be committed to becoming the best professional nurse you can possibly be.</w:t>
      </w:r>
    </w:p>
    <w:p w14:paraId="04A0639B"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On behalf of the Management and entire College community, I once again welcome you to Martha’s College of Nursing Sciences, Bayelsa State.</w:t>
      </w:r>
    </w:p>
    <w:p w14:paraId="1819EFF4"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May your time with us be intellectually rewarding, professionally transformative, personally enriching, and ultimately successful.</w:t>
      </w:r>
    </w:p>
    <w:p w14:paraId="3617116C"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Welcome to Martha’s College of Nursing Sciences.</w:t>
      </w:r>
    </w:p>
    <w:p w14:paraId="2E043567"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Welcome to a community of Excellence, Compassion and Service.</w:t>
      </w:r>
    </w:p>
    <w:p w14:paraId="728169BC"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Welcome to your journey towards becoming a competent and compassionate nursing professional.</w:t>
      </w:r>
    </w:p>
    <w:p w14:paraId="69C24FC6" w14:textId="77777777" w:rsidR="00AB2793" w:rsidRPr="00F74088" w:rsidRDefault="00AB2793" w:rsidP="00AB2793">
      <w:pPr>
        <w:rPr>
          <w:rFonts w:ascii="Times New Roman" w:hAnsi="Times New Roman" w:cs="Times New Roman"/>
        </w:rPr>
      </w:pPr>
      <w:r w:rsidRPr="00F74088">
        <w:rPr>
          <w:rFonts w:ascii="Times New Roman" w:hAnsi="Times New Roman" w:cs="Times New Roman"/>
        </w:rPr>
        <w:t>With warm regards,</w:t>
      </w:r>
    </w:p>
    <w:p w14:paraId="17499E70" w14:textId="48C2A1D8" w:rsidR="00AB2793" w:rsidRPr="00F74088" w:rsidRDefault="000425B0" w:rsidP="000425B0">
      <w:pPr>
        <w:rPr>
          <w:rFonts w:ascii="Times New Roman" w:hAnsi="Times New Roman" w:cs="Times New Roman"/>
        </w:rPr>
      </w:pPr>
      <w:r>
        <w:rPr>
          <w:rFonts w:ascii="Times New Roman" w:hAnsi="Times New Roman" w:cs="Times New Roman"/>
        </w:rPr>
        <w:t xml:space="preserve">Amb. </w:t>
      </w:r>
      <w:proofErr w:type="spellStart"/>
      <w:r w:rsidR="00AB2793" w:rsidRPr="00F74088">
        <w:rPr>
          <w:rFonts w:ascii="Times New Roman" w:hAnsi="Times New Roman" w:cs="Times New Roman"/>
        </w:rPr>
        <w:t>Egelege</w:t>
      </w:r>
      <w:proofErr w:type="spellEnd"/>
      <w:r w:rsidR="00AB2793" w:rsidRPr="00F74088">
        <w:rPr>
          <w:rFonts w:ascii="Times New Roman" w:hAnsi="Times New Roman" w:cs="Times New Roman"/>
        </w:rPr>
        <w:t xml:space="preserve"> </w:t>
      </w:r>
      <w:proofErr w:type="spellStart"/>
      <w:r w:rsidR="00AB2793" w:rsidRPr="00F74088">
        <w:rPr>
          <w:rFonts w:ascii="Times New Roman" w:hAnsi="Times New Roman" w:cs="Times New Roman"/>
        </w:rPr>
        <w:t>Aziemeola</w:t>
      </w:r>
      <w:proofErr w:type="spellEnd"/>
      <w:r w:rsidR="00AB2793" w:rsidRPr="00F74088">
        <w:rPr>
          <w:rFonts w:ascii="Times New Roman" w:hAnsi="Times New Roman" w:cs="Times New Roman"/>
        </w:rPr>
        <w:t xml:space="preserve"> Pius, PhD</w:t>
      </w:r>
      <w:r w:rsidR="00AB2793" w:rsidRPr="00F74088">
        <w:rPr>
          <w:rFonts w:ascii="Times New Roman" w:hAnsi="Times New Roman" w:cs="Times New Roman"/>
        </w:rPr>
        <w:br/>
        <w:t>Provost</w:t>
      </w:r>
      <w:r w:rsidR="00AB2793" w:rsidRPr="00F74088">
        <w:rPr>
          <w:rFonts w:ascii="Times New Roman" w:hAnsi="Times New Roman" w:cs="Times New Roman"/>
        </w:rPr>
        <w:br/>
        <w:t>Martha’s College of Nursing Sciences</w:t>
      </w:r>
      <w:r w:rsidR="00AB2793" w:rsidRPr="00F74088">
        <w:rPr>
          <w:rFonts w:ascii="Times New Roman" w:hAnsi="Times New Roman" w:cs="Times New Roman"/>
        </w:rPr>
        <w:br/>
        <w:t>Bayelsa Stat</w:t>
      </w:r>
      <w:r>
        <w:rPr>
          <w:rFonts w:ascii="Times New Roman" w:hAnsi="Times New Roman" w:cs="Times New Roman"/>
        </w:rPr>
        <w:t>e.</w:t>
      </w:r>
    </w:p>
    <w:p w14:paraId="7E3541C4" w14:textId="77777777" w:rsidR="00AB2793" w:rsidRPr="00F74088" w:rsidRDefault="00AB2793">
      <w:pPr>
        <w:rPr>
          <w:rFonts w:ascii="Times New Roman" w:hAnsi="Times New Roman" w:cs="Times New Roman"/>
        </w:rPr>
      </w:pPr>
    </w:p>
    <w:sectPr w:rsidR="00AB2793" w:rsidRPr="00F740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793"/>
    <w:rsid w:val="000425B0"/>
    <w:rsid w:val="0026169D"/>
    <w:rsid w:val="00AB2793"/>
    <w:rsid w:val="00F74088"/>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DD585"/>
  <w15:chartTrackingRefBased/>
  <w15:docId w15:val="{D491052E-800A-4A47-904B-3A9E3EC7C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27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27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27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27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27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27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27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27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27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7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27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27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27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27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27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27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27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2793"/>
    <w:rPr>
      <w:rFonts w:eastAsiaTheme="majorEastAsia" w:cstheme="majorBidi"/>
      <w:color w:val="272727" w:themeColor="text1" w:themeTint="D8"/>
    </w:rPr>
  </w:style>
  <w:style w:type="paragraph" w:styleId="Title">
    <w:name w:val="Title"/>
    <w:basedOn w:val="Normal"/>
    <w:next w:val="Normal"/>
    <w:link w:val="TitleChar"/>
    <w:uiPriority w:val="10"/>
    <w:qFormat/>
    <w:rsid w:val="00AB27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27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27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27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2793"/>
    <w:pPr>
      <w:spacing w:before="160"/>
      <w:jc w:val="center"/>
    </w:pPr>
    <w:rPr>
      <w:i/>
      <w:iCs/>
      <w:color w:val="404040" w:themeColor="text1" w:themeTint="BF"/>
    </w:rPr>
  </w:style>
  <w:style w:type="character" w:customStyle="1" w:styleId="QuoteChar">
    <w:name w:val="Quote Char"/>
    <w:basedOn w:val="DefaultParagraphFont"/>
    <w:link w:val="Quote"/>
    <w:uiPriority w:val="29"/>
    <w:rsid w:val="00AB2793"/>
    <w:rPr>
      <w:i/>
      <w:iCs/>
      <w:color w:val="404040" w:themeColor="text1" w:themeTint="BF"/>
    </w:rPr>
  </w:style>
  <w:style w:type="paragraph" w:styleId="ListParagraph">
    <w:name w:val="List Paragraph"/>
    <w:basedOn w:val="Normal"/>
    <w:uiPriority w:val="34"/>
    <w:qFormat/>
    <w:rsid w:val="00AB2793"/>
    <w:pPr>
      <w:ind w:left="720"/>
      <w:contextualSpacing/>
    </w:pPr>
  </w:style>
  <w:style w:type="character" w:styleId="IntenseEmphasis">
    <w:name w:val="Intense Emphasis"/>
    <w:basedOn w:val="DefaultParagraphFont"/>
    <w:uiPriority w:val="21"/>
    <w:qFormat/>
    <w:rsid w:val="00AB2793"/>
    <w:rPr>
      <w:i/>
      <w:iCs/>
      <w:color w:val="0F4761" w:themeColor="accent1" w:themeShade="BF"/>
    </w:rPr>
  </w:style>
  <w:style w:type="paragraph" w:styleId="IntenseQuote">
    <w:name w:val="Intense Quote"/>
    <w:basedOn w:val="Normal"/>
    <w:next w:val="Normal"/>
    <w:link w:val="IntenseQuoteChar"/>
    <w:uiPriority w:val="30"/>
    <w:qFormat/>
    <w:rsid w:val="00AB27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2793"/>
    <w:rPr>
      <w:i/>
      <w:iCs/>
      <w:color w:val="0F4761" w:themeColor="accent1" w:themeShade="BF"/>
    </w:rPr>
  </w:style>
  <w:style w:type="character" w:styleId="IntenseReference">
    <w:name w:val="Intense Reference"/>
    <w:basedOn w:val="DefaultParagraphFont"/>
    <w:uiPriority w:val="32"/>
    <w:qFormat/>
    <w:rsid w:val="00AB27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6</Pages>
  <Words>1773</Words>
  <Characters>10111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FP Rivers</dc:creator>
  <cp:keywords/>
  <dc:description/>
  <cp:lastModifiedBy>FP Rivers</cp:lastModifiedBy>
  <cp:revision>1</cp:revision>
  <dcterms:created xsi:type="dcterms:W3CDTF">2026-09-03T19:45:00Z</dcterms:created>
  <dcterms:modified xsi:type="dcterms:W3CDTF">2026-09-03T20:11:00Z</dcterms:modified>
</cp:coreProperties>
</file>